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2B" w:rsidRPr="0051719C" w:rsidRDefault="00D5222B" w:rsidP="00EC4F3C">
      <w:pPr>
        <w:spacing w:line="240" w:lineRule="auto"/>
        <w:ind w:left="5103" w:right="-1" w:firstLine="0"/>
        <w:jc w:val="right"/>
        <w:rPr>
          <w:sz w:val="28"/>
          <w:szCs w:val="28"/>
        </w:rPr>
      </w:pPr>
      <w:r w:rsidRPr="0051719C">
        <w:rPr>
          <w:sz w:val="28"/>
          <w:szCs w:val="28"/>
        </w:rPr>
        <w:t>УТВЕРЖДАЮ</w:t>
      </w:r>
    </w:p>
    <w:p w:rsidR="00D5222B" w:rsidRPr="0051719C" w:rsidRDefault="00D5222B" w:rsidP="00EC4F3C">
      <w:pPr>
        <w:spacing w:line="240" w:lineRule="auto"/>
        <w:ind w:left="5103" w:firstLine="0"/>
        <w:jc w:val="right"/>
        <w:rPr>
          <w:sz w:val="28"/>
          <w:szCs w:val="28"/>
        </w:rPr>
      </w:pPr>
      <w:r w:rsidRPr="0051719C">
        <w:rPr>
          <w:sz w:val="28"/>
          <w:szCs w:val="28"/>
        </w:rPr>
        <w:t>Руководитель департамента социальной защиты Воронежской области</w:t>
      </w:r>
    </w:p>
    <w:p w:rsidR="00D5222B" w:rsidRPr="00EC1411" w:rsidRDefault="00D5222B" w:rsidP="00EC4F3C">
      <w:pPr>
        <w:spacing w:line="240" w:lineRule="auto"/>
        <w:ind w:left="5103" w:firstLine="0"/>
        <w:jc w:val="right"/>
        <w:rPr>
          <w:sz w:val="28"/>
          <w:szCs w:val="28"/>
        </w:rPr>
      </w:pPr>
    </w:p>
    <w:p w:rsidR="00D5222B" w:rsidRPr="00021C18" w:rsidRDefault="00EC1411" w:rsidP="00EC4F3C">
      <w:pPr>
        <w:spacing w:line="240" w:lineRule="auto"/>
        <w:ind w:left="5103" w:firstLine="0"/>
        <w:jc w:val="right"/>
        <w:rPr>
          <w:sz w:val="28"/>
          <w:szCs w:val="28"/>
        </w:rPr>
      </w:pPr>
      <w:r>
        <w:rPr>
          <w:sz w:val="28"/>
          <w:szCs w:val="28"/>
        </w:rPr>
        <w:t>«04» декабря 2015</w:t>
      </w:r>
      <w:r w:rsidR="00EC4F3C" w:rsidRPr="00021C18">
        <w:rPr>
          <w:sz w:val="28"/>
          <w:szCs w:val="28"/>
        </w:rPr>
        <w:t>г.</w:t>
      </w:r>
    </w:p>
    <w:p w:rsidR="00D5222B" w:rsidRPr="0051719C" w:rsidRDefault="00D5222B" w:rsidP="0042442E">
      <w:pPr>
        <w:spacing w:before="960"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ПАСПОРТ ДОСТУПНОСТИ</w:t>
      </w:r>
    </w:p>
    <w:p w:rsidR="00D5222B" w:rsidRPr="0051719C" w:rsidRDefault="00D5222B" w:rsidP="00D5222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объекта социальной инфраструктуры (ОСИ)</w:t>
      </w:r>
    </w:p>
    <w:p w:rsidR="00D5222B" w:rsidRPr="0051719C" w:rsidRDefault="00D5222B" w:rsidP="00D5222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№ 03-647/ДУ</w:t>
      </w:r>
    </w:p>
    <w:p w:rsidR="00D5222B" w:rsidRPr="0051719C" w:rsidRDefault="00D5222B" w:rsidP="008A523D">
      <w:pPr>
        <w:spacing w:before="720" w:after="240"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1. Общие сведения об объекте</w:t>
      </w:r>
    </w:p>
    <w:p w:rsidR="00D5222B" w:rsidRPr="004B2FE0" w:rsidRDefault="00D5222B" w:rsidP="00EC4F3C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 xml:space="preserve">1.1. Наименование (вид) объекта: </w:t>
      </w:r>
      <w:r w:rsidRPr="00E508FF">
        <w:rPr>
          <w:b/>
          <w:sz w:val="28"/>
          <w:szCs w:val="28"/>
        </w:rPr>
        <w:t>учреждение в сфере культуры</w:t>
      </w:r>
      <w:r w:rsidR="00EC4F3C" w:rsidRPr="004B2FE0">
        <w:rPr>
          <w:sz w:val="28"/>
          <w:szCs w:val="28"/>
        </w:rPr>
        <w:t>;</w:t>
      </w:r>
    </w:p>
    <w:p w:rsidR="00D5222B" w:rsidRPr="004B2FE0" w:rsidRDefault="00D5222B" w:rsidP="00EC4F3C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 xml:space="preserve">1.2. Адрес объекта: </w:t>
      </w:r>
      <w:r w:rsidRPr="00E508FF">
        <w:rPr>
          <w:b/>
          <w:sz w:val="28"/>
          <w:szCs w:val="28"/>
        </w:rPr>
        <w:t>г. Воронеж, ул. 9 Января, 108, телефон: +7 (473) 246-12-67</w:t>
      </w:r>
      <w:r w:rsidR="00EC4F3C" w:rsidRPr="004B2FE0">
        <w:rPr>
          <w:sz w:val="28"/>
          <w:szCs w:val="28"/>
        </w:rPr>
        <w:t>;</w:t>
      </w:r>
    </w:p>
    <w:p w:rsidR="00D5222B" w:rsidRPr="0051719C" w:rsidRDefault="00D5222B" w:rsidP="00EC4F3C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>1.3. Сведения о размещении объекта:</w:t>
      </w:r>
    </w:p>
    <w:p w:rsidR="00D5222B" w:rsidRPr="00EC4F3C" w:rsidRDefault="00D5222B" w:rsidP="00EC4F3C">
      <w:pPr>
        <w:pStyle w:val="a3"/>
        <w:numPr>
          <w:ilvl w:val="0"/>
          <w:numId w:val="3"/>
        </w:numPr>
        <w:spacing w:line="240" w:lineRule="auto"/>
        <w:jc w:val="left"/>
        <w:rPr>
          <w:sz w:val="28"/>
          <w:szCs w:val="28"/>
        </w:rPr>
      </w:pPr>
      <w:r w:rsidRPr="00EC4F3C">
        <w:rPr>
          <w:sz w:val="28"/>
          <w:szCs w:val="28"/>
        </w:rPr>
        <w:t xml:space="preserve">отдельно стоящее здание, </w:t>
      </w:r>
      <w:r w:rsidRPr="00E508FF">
        <w:rPr>
          <w:b/>
          <w:sz w:val="28"/>
          <w:szCs w:val="28"/>
        </w:rPr>
        <w:t>3</w:t>
      </w:r>
      <w:r w:rsidRPr="00EC4F3C">
        <w:rPr>
          <w:sz w:val="28"/>
          <w:szCs w:val="28"/>
        </w:rPr>
        <w:t xml:space="preserve"> этажа, </w:t>
      </w:r>
      <w:r w:rsidRPr="00E508FF">
        <w:rPr>
          <w:b/>
          <w:sz w:val="28"/>
          <w:szCs w:val="28"/>
        </w:rPr>
        <w:t>2581</w:t>
      </w:r>
      <w:r w:rsidRPr="00EC4F3C">
        <w:rPr>
          <w:sz w:val="28"/>
          <w:szCs w:val="28"/>
        </w:rPr>
        <w:t xml:space="preserve"> кв.м.</w:t>
      </w:r>
      <w:r w:rsidR="00EC4F3C" w:rsidRPr="00EC4F3C">
        <w:rPr>
          <w:sz w:val="28"/>
          <w:szCs w:val="28"/>
        </w:rPr>
        <w:t>,</w:t>
      </w:r>
    </w:p>
    <w:p w:rsidR="00D5222B" w:rsidRPr="00EC4F3C" w:rsidRDefault="00D5222B" w:rsidP="00EC4F3C">
      <w:pPr>
        <w:pStyle w:val="a3"/>
        <w:numPr>
          <w:ilvl w:val="0"/>
          <w:numId w:val="3"/>
        </w:numPr>
        <w:spacing w:line="240" w:lineRule="auto"/>
        <w:jc w:val="left"/>
        <w:rPr>
          <w:sz w:val="28"/>
          <w:szCs w:val="28"/>
        </w:rPr>
      </w:pPr>
      <w:r w:rsidRPr="00EC4F3C">
        <w:rPr>
          <w:sz w:val="28"/>
          <w:szCs w:val="28"/>
        </w:rPr>
        <w:t xml:space="preserve">наличие прилегающего земельного участка: </w:t>
      </w:r>
      <w:r w:rsidRPr="009263DE">
        <w:rPr>
          <w:b/>
          <w:sz w:val="28"/>
          <w:szCs w:val="28"/>
        </w:rPr>
        <w:t>14002</w:t>
      </w:r>
      <w:r w:rsidRPr="00EC4F3C">
        <w:rPr>
          <w:sz w:val="28"/>
          <w:szCs w:val="28"/>
        </w:rPr>
        <w:t>;</w:t>
      </w:r>
    </w:p>
    <w:p w:rsidR="00D5222B" w:rsidRPr="00EC4F3C" w:rsidRDefault="00D5222B" w:rsidP="00EC4F3C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 xml:space="preserve">1.4. Год постройки здания </w:t>
      </w:r>
      <w:r w:rsidRPr="00E508FF">
        <w:rPr>
          <w:b/>
          <w:sz w:val="28"/>
          <w:szCs w:val="28"/>
        </w:rPr>
        <w:t>1978</w:t>
      </w:r>
      <w:r w:rsidRPr="0051719C">
        <w:rPr>
          <w:sz w:val="28"/>
          <w:szCs w:val="28"/>
        </w:rPr>
        <w:t xml:space="preserve">, последнего капитального ремонта </w:t>
      </w:r>
      <w:r w:rsidRPr="00E508FF">
        <w:rPr>
          <w:b/>
          <w:sz w:val="28"/>
          <w:szCs w:val="28"/>
        </w:rPr>
        <w:t>2013</w:t>
      </w:r>
      <w:r w:rsidR="00EC4F3C" w:rsidRPr="00EC4F3C">
        <w:rPr>
          <w:sz w:val="28"/>
          <w:szCs w:val="28"/>
        </w:rPr>
        <w:t>;</w:t>
      </w:r>
    </w:p>
    <w:p w:rsidR="00D5222B" w:rsidRPr="00E508FF" w:rsidRDefault="00D5222B" w:rsidP="00EC4F3C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51719C">
        <w:rPr>
          <w:sz w:val="28"/>
          <w:szCs w:val="28"/>
        </w:rPr>
        <w:t xml:space="preserve">1.5. </w:t>
      </w:r>
      <w:r w:rsidRPr="00E508FF">
        <w:rPr>
          <w:sz w:val="28"/>
          <w:szCs w:val="28"/>
        </w:rPr>
        <w:t xml:space="preserve">Дата предстоящих плановых ремонтных работ: </w:t>
      </w:r>
      <w:r w:rsidRPr="00E508FF">
        <w:rPr>
          <w:i/>
          <w:sz w:val="28"/>
          <w:szCs w:val="28"/>
        </w:rPr>
        <w:t xml:space="preserve">текущего - </w:t>
      </w:r>
      <w:r w:rsidRPr="00E508FF">
        <w:rPr>
          <w:b/>
          <w:sz w:val="28"/>
          <w:szCs w:val="28"/>
        </w:rPr>
        <w:t>2017 г.</w:t>
      </w:r>
      <w:r w:rsidRPr="00E508FF">
        <w:rPr>
          <w:sz w:val="28"/>
          <w:szCs w:val="28"/>
        </w:rPr>
        <w:t xml:space="preserve">, </w:t>
      </w:r>
      <w:r w:rsidRPr="00E508FF">
        <w:rPr>
          <w:i/>
          <w:sz w:val="28"/>
          <w:szCs w:val="28"/>
        </w:rPr>
        <w:t xml:space="preserve">капитального - </w:t>
      </w:r>
      <w:r w:rsidRPr="00E508FF">
        <w:rPr>
          <w:b/>
          <w:sz w:val="28"/>
          <w:szCs w:val="28"/>
        </w:rPr>
        <w:t>2017 г.</w:t>
      </w:r>
      <w:r w:rsidR="00EC4F3C" w:rsidRPr="00E508FF">
        <w:rPr>
          <w:sz w:val="28"/>
          <w:szCs w:val="28"/>
        </w:rPr>
        <w:t>;</w:t>
      </w:r>
    </w:p>
    <w:p w:rsidR="00D5222B" w:rsidRPr="00EC4F3C" w:rsidRDefault="00D5222B" w:rsidP="008A523D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EC4F3C">
        <w:rPr>
          <w:b/>
          <w:sz w:val="28"/>
          <w:szCs w:val="28"/>
        </w:rPr>
        <w:t>Сведения об организации, расположенной на объекте</w:t>
      </w:r>
      <w:r w:rsidR="00EC4F3C">
        <w:rPr>
          <w:b/>
          <w:sz w:val="28"/>
          <w:szCs w:val="28"/>
        </w:rPr>
        <w:t>:</w:t>
      </w:r>
    </w:p>
    <w:p w:rsidR="008A523D" w:rsidRPr="008A523D" w:rsidRDefault="00D5222B" w:rsidP="008A523D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 xml:space="preserve">1.6. Название организации (учреждения), (полное юридическое наименование – согласно Уставу, краткое наименование): </w:t>
      </w:r>
      <w:r w:rsidRPr="00E508FF">
        <w:rPr>
          <w:b/>
          <w:sz w:val="28"/>
          <w:szCs w:val="28"/>
        </w:rPr>
        <w:t>Муниципальное бюджетное учреждение культуры "Городской Дворец культуры" городского округа город Воронеж (МБУК "Городской Дворец культуры")</w:t>
      </w:r>
      <w:r w:rsidR="00E508FF" w:rsidRPr="00E508FF">
        <w:rPr>
          <w:sz w:val="28"/>
          <w:szCs w:val="28"/>
        </w:rPr>
        <w:t>;</w:t>
      </w:r>
    </w:p>
    <w:p w:rsidR="00D5222B" w:rsidRPr="0051719C" w:rsidRDefault="00EC1411" w:rsidP="008A523D">
      <w:pPr>
        <w:spacing w:line="240" w:lineRule="auto"/>
        <w:ind w:firstLine="0"/>
        <w:jc w:val="left"/>
        <w:rPr>
          <w:sz w:val="28"/>
          <w:szCs w:val="28"/>
        </w:rPr>
      </w:pPr>
      <w:r w:rsidRPr="008A523D">
        <w:rPr>
          <w:sz w:val="28"/>
          <w:szCs w:val="28"/>
        </w:rPr>
        <w:t xml:space="preserve">1.7. </w:t>
      </w:r>
      <w:r w:rsidR="00D5222B" w:rsidRPr="0051719C">
        <w:rPr>
          <w:sz w:val="28"/>
          <w:szCs w:val="28"/>
        </w:rPr>
        <w:t xml:space="preserve">Юридический адрес организации (учреждения): </w:t>
      </w:r>
      <w:r w:rsidR="00E508FF" w:rsidRPr="008A523D">
        <w:rPr>
          <w:b/>
          <w:sz w:val="28"/>
          <w:szCs w:val="28"/>
        </w:rPr>
        <w:t>г. Воронеж, ул. 9 Января, 108</w:t>
      </w:r>
      <w:r w:rsidR="00E508FF" w:rsidRPr="008A523D">
        <w:rPr>
          <w:sz w:val="28"/>
          <w:szCs w:val="28"/>
        </w:rPr>
        <w:t>;</w:t>
      </w:r>
    </w:p>
    <w:p w:rsidR="00D5222B" w:rsidRPr="00E508FF" w:rsidRDefault="00D5222B" w:rsidP="00EC4F3C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 xml:space="preserve">1.8. Основание для пользования объектом: </w:t>
      </w:r>
      <w:r w:rsidR="00E508FF" w:rsidRPr="00E508FF">
        <w:rPr>
          <w:b/>
          <w:sz w:val="28"/>
          <w:szCs w:val="28"/>
        </w:rPr>
        <w:t>оперативное управление</w:t>
      </w:r>
      <w:r w:rsidR="00E508FF" w:rsidRPr="00E508FF">
        <w:rPr>
          <w:sz w:val="28"/>
          <w:szCs w:val="28"/>
        </w:rPr>
        <w:t>;</w:t>
      </w:r>
    </w:p>
    <w:p w:rsidR="00D5222B" w:rsidRPr="0051719C" w:rsidRDefault="00D5222B" w:rsidP="00EC4F3C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 xml:space="preserve">1.9. Форма собственности: </w:t>
      </w:r>
      <w:r w:rsidRPr="00E508FF">
        <w:rPr>
          <w:b/>
          <w:sz w:val="28"/>
          <w:szCs w:val="28"/>
        </w:rPr>
        <w:t>государственная</w:t>
      </w:r>
      <w:r w:rsidR="00E508FF" w:rsidRPr="004B2FE0">
        <w:rPr>
          <w:sz w:val="28"/>
          <w:szCs w:val="28"/>
        </w:rPr>
        <w:t>;</w:t>
      </w:r>
    </w:p>
    <w:p w:rsidR="00D5222B" w:rsidRPr="00E508FF" w:rsidRDefault="00D5222B" w:rsidP="00EC4F3C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 xml:space="preserve">1.10. Территориальная принадлежность: </w:t>
      </w:r>
      <w:r w:rsidRPr="00E508FF">
        <w:rPr>
          <w:b/>
          <w:sz w:val="28"/>
          <w:szCs w:val="28"/>
        </w:rPr>
        <w:t>муниципальная</w:t>
      </w:r>
      <w:r w:rsidR="00E508FF" w:rsidRPr="00E508FF">
        <w:rPr>
          <w:sz w:val="28"/>
          <w:szCs w:val="28"/>
        </w:rPr>
        <w:t>;</w:t>
      </w:r>
    </w:p>
    <w:p w:rsidR="00D5222B" w:rsidRPr="0051719C" w:rsidRDefault="00D5222B" w:rsidP="00EC4F3C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 xml:space="preserve">1.11. Вышестоящая организация: </w:t>
      </w:r>
      <w:r w:rsidRPr="00E508FF">
        <w:rPr>
          <w:b/>
          <w:sz w:val="28"/>
          <w:szCs w:val="28"/>
        </w:rPr>
        <w:t>Управление культуры администрации городского округа город Воронеж</w:t>
      </w:r>
      <w:r w:rsidR="00E508FF" w:rsidRPr="004B2FE0">
        <w:rPr>
          <w:sz w:val="28"/>
          <w:szCs w:val="28"/>
        </w:rPr>
        <w:t>;</w:t>
      </w:r>
    </w:p>
    <w:p w:rsidR="00D5222B" w:rsidRPr="0051719C" w:rsidRDefault="00D5222B" w:rsidP="00EC4F3C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 xml:space="preserve">1.12. Адрес вышестоящей организации, другие координаты: </w:t>
      </w:r>
      <w:r w:rsidRPr="00E508FF">
        <w:rPr>
          <w:b/>
          <w:sz w:val="28"/>
          <w:szCs w:val="28"/>
        </w:rPr>
        <w:t>г. Воронеж, ул. Плехановская, 10</w:t>
      </w:r>
      <w:r w:rsidR="00E508FF" w:rsidRPr="00E508FF">
        <w:rPr>
          <w:sz w:val="28"/>
          <w:szCs w:val="28"/>
        </w:rPr>
        <w:t>;</w:t>
      </w:r>
    </w:p>
    <w:p w:rsidR="00D5222B" w:rsidRPr="00E508FF" w:rsidRDefault="00D5222B" w:rsidP="008A523D">
      <w:pPr>
        <w:spacing w:before="480" w:after="240" w:line="240" w:lineRule="auto"/>
        <w:ind w:firstLine="0"/>
        <w:jc w:val="center"/>
        <w:rPr>
          <w:sz w:val="28"/>
          <w:szCs w:val="28"/>
        </w:rPr>
      </w:pPr>
      <w:r w:rsidRPr="0051719C">
        <w:rPr>
          <w:b/>
          <w:sz w:val="28"/>
          <w:szCs w:val="28"/>
        </w:rPr>
        <w:t>2. Характеристика деятельности организации на объекте</w:t>
      </w:r>
      <w:r w:rsidR="00E508FF" w:rsidRPr="00E508FF">
        <w:rPr>
          <w:b/>
          <w:sz w:val="28"/>
          <w:szCs w:val="28"/>
        </w:rPr>
        <w:br/>
      </w:r>
      <w:r w:rsidRPr="00E508FF">
        <w:rPr>
          <w:i/>
          <w:sz w:val="28"/>
          <w:szCs w:val="28"/>
        </w:rPr>
        <w:t>(по обслуживанию населения)</w:t>
      </w:r>
    </w:p>
    <w:p w:rsidR="00D5222B" w:rsidRPr="00E508FF" w:rsidRDefault="00D5222B" w:rsidP="00E508FF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 xml:space="preserve">2.1 Сфера деятельности: </w:t>
      </w:r>
      <w:r w:rsidRPr="00E508FF">
        <w:rPr>
          <w:b/>
          <w:sz w:val="28"/>
          <w:szCs w:val="28"/>
        </w:rPr>
        <w:t>культура</w:t>
      </w:r>
      <w:r w:rsidR="00E508FF" w:rsidRPr="00E508FF">
        <w:rPr>
          <w:sz w:val="28"/>
          <w:szCs w:val="28"/>
        </w:rPr>
        <w:t>;</w:t>
      </w:r>
    </w:p>
    <w:p w:rsidR="00D5222B" w:rsidRPr="00E508FF" w:rsidRDefault="00D5222B" w:rsidP="00E508FF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lastRenderedPageBreak/>
        <w:t xml:space="preserve">2.2 Виды оказываемых услуг: </w:t>
      </w:r>
      <w:r w:rsidRPr="00E508FF">
        <w:rPr>
          <w:b/>
          <w:sz w:val="28"/>
          <w:szCs w:val="28"/>
        </w:rPr>
        <w:t>Организация деятельности кружков, творческих коллективов, секций, студий любительского художественного, декоративно прикладного, изобразительного и технического творчества, занятий на факультетах народных университетов, курсов прикладных знаний и навыков, творческих лабораторий, организация деятельности любительских объединений, групп, клубов по интересам</w:t>
      </w:r>
      <w:r w:rsidR="00E508FF" w:rsidRPr="00E508FF">
        <w:rPr>
          <w:sz w:val="28"/>
          <w:szCs w:val="28"/>
        </w:rPr>
        <w:t>;</w:t>
      </w:r>
    </w:p>
    <w:p w:rsidR="00D5222B" w:rsidRPr="00E508FF" w:rsidRDefault="00D5222B" w:rsidP="00E508FF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 xml:space="preserve">2.3 Форма оказания услуг: </w:t>
      </w:r>
      <w:r w:rsidR="00E508FF" w:rsidRPr="00E508FF">
        <w:rPr>
          <w:b/>
          <w:sz w:val="28"/>
          <w:szCs w:val="28"/>
        </w:rPr>
        <w:t>на объекте</w:t>
      </w:r>
      <w:r w:rsidR="00E508FF" w:rsidRPr="00E508FF">
        <w:rPr>
          <w:sz w:val="28"/>
          <w:szCs w:val="28"/>
        </w:rPr>
        <w:t>;</w:t>
      </w:r>
    </w:p>
    <w:p w:rsidR="00D5222B" w:rsidRPr="00E508FF" w:rsidRDefault="00D5222B" w:rsidP="00E508FF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 xml:space="preserve">2.4 Категории обслуживаемого населения по возрасту: </w:t>
      </w:r>
      <w:r w:rsidR="00E508FF" w:rsidRPr="00E508FF">
        <w:rPr>
          <w:b/>
          <w:sz w:val="28"/>
          <w:szCs w:val="28"/>
        </w:rPr>
        <w:t>все возрастные категории</w:t>
      </w:r>
      <w:r w:rsidR="00E508FF" w:rsidRPr="00E508FF">
        <w:rPr>
          <w:sz w:val="28"/>
          <w:szCs w:val="28"/>
        </w:rPr>
        <w:t>;</w:t>
      </w:r>
    </w:p>
    <w:p w:rsidR="00D5222B" w:rsidRPr="009263DE" w:rsidRDefault="00D5222B" w:rsidP="00E508FF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 xml:space="preserve">2.5 Категории обслуживаемых инвалидов: </w:t>
      </w:r>
      <w:r w:rsidR="00E508FF" w:rsidRPr="009263DE">
        <w:rPr>
          <w:b/>
          <w:sz w:val="28"/>
          <w:szCs w:val="28"/>
        </w:rPr>
        <w:t>с нарушениями слуха, передвигающиеся на коляске, с нарушениями опорно-двигательной системы, с нарушениями зрения, с нарушениями умственного развития</w:t>
      </w:r>
      <w:r w:rsidR="00E508FF" w:rsidRPr="009263DE">
        <w:rPr>
          <w:sz w:val="28"/>
          <w:szCs w:val="28"/>
        </w:rPr>
        <w:t>;</w:t>
      </w:r>
    </w:p>
    <w:p w:rsidR="00D5222B" w:rsidRPr="009263DE" w:rsidRDefault="00D5222B" w:rsidP="00E508FF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 xml:space="preserve">2.6 Плановая мощность: посещаемость (количество обслуживаемых в день), вместимость, пропускная способность: </w:t>
      </w:r>
      <w:r w:rsidRPr="009263DE">
        <w:rPr>
          <w:b/>
          <w:sz w:val="28"/>
          <w:szCs w:val="28"/>
        </w:rPr>
        <w:t>600 чел./день</w:t>
      </w:r>
      <w:r w:rsidR="009263DE" w:rsidRPr="009263DE">
        <w:rPr>
          <w:sz w:val="28"/>
          <w:szCs w:val="28"/>
        </w:rPr>
        <w:t>;</w:t>
      </w:r>
    </w:p>
    <w:p w:rsidR="00D5222B" w:rsidRPr="009263DE" w:rsidRDefault="00D5222B" w:rsidP="00E508FF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 xml:space="preserve">2.7 Участие в исполнении ИПР инвалида, ребенка-инвалида: </w:t>
      </w:r>
      <w:r w:rsidRPr="009263DE">
        <w:rPr>
          <w:b/>
          <w:sz w:val="28"/>
          <w:szCs w:val="28"/>
        </w:rPr>
        <w:t>нет</w:t>
      </w:r>
      <w:r w:rsidR="009263DE" w:rsidRPr="009263DE">
        <w:rPr>
          <w:sz w:val="28"/>
          <w:szCs w:val="28"/>
        </w:rPr>
        <w:t>;</w:t>
      </w:r>
    </w:p>
    <w:p w:rsidR="00D5222B" w:rsidRPr="0051719C" w:rsidRDefault="00D5222B" w:rsidP="008A523D">
      <w:pPr>
        <w:spacing w:before="480" w:after="240"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 Состояние доступности объекта</w:t>
      </w:r>
    </w:p>
    <w:p w:rsidR="00D5222B" w:rsidRPr="0051719C" w:rsidRDefault="00D5222B" w:rsidP="00E508FF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b/>
          <w:sz w:val="28"/>
          <w:szCs w:val="28"/>
        </w:rPr>
        <w:t>3.1 Путь следования к объекту пассажирским транспортом</w:t>
      </w:r>
    </w:p>
    <w:p w:rsidR="00D5222B" w:rsidRPr="0051719C" w:rsidRDefault="00D5222B" w:rsidP="00E508FF">
      <w:pPr>
        <w:spacing w:line="240" w:lineRule="auto"/>
        <w:ind w:firstLine="0"/>
        <w:jc w:val="left"/>
        <w:rPr>
          <w:sz w:val="28"/>
          <w:szCs w:val="28"/>
        </w:rPr>
      </w:pPr>
      <w:r w:rsidRPr="009263DE">
        <w:rPr>
          <w:b/>
          <w:sz w:val="28"/>
          <w:szCs w:val="28"/>
        </w:rPr>
        <w:t>Автобус 30, 30н, 54, 55н, 59а, 102, 303 - остановка "ДК Машиностроителей"; автобус 8, 58а, 60б, 68, 68а, 76 - остановка "Аптека"</w:t>
      </w:r>
      <w:r w:rsidRPr="0051719C">
        <w:rPr>
          <w:sz w:val="28"/>
          <w:szCs w:val="28"/>
        </w:rPr>
        <w:t>, наличие адаптированного пассажирского транспорта к объекту</w:t>
      </w:r>
      <w:r w:rsidR="009263DE" w:rsidRPr="009263DE">
        <w:rPr>
          <w:sz w:val="28"/>
          <w:szCs w:val="28"/>
        </w:rPr>
        <w:t xml:space="preserve">: </w:t>
      </w:r>
      <w:r w:rsidR="009263DE" w:rsidRPr="009263DE">
        <w:rPr>
          <w:b/>
          <w:sz w:val="28"/>
          <w:szCs w:val="28"/>
        </w:rPr>
        <w:t>нет</w:t>
      </w:r>
      <w:r w:rsidR="009263DE" w:rsidRPr="009263DE">
        <w:rPr>
          <w:sz w:val="28"/>
          <w:szCs w:val="28"/>
        </w:rPr>
        <w:t>;</w:t>
      </w:r>
    </w:p>
    <w:p w:rsidR="00D5222B" w:rsidRPr="0051719C" w:rsidRDefault="00D5222B" w:rsidP="008A523D">
      <w:pPr>
        <w:spacing w:before="240" w:line="240" w:lineRule="auto"/>
        <w:ind w:firstLine="0"/>
        <w:jc w:val="left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D5222B" w:rsidRPr="009263DE" w:rsidRDefault="00D5222B" w:rsidP="00E508FF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 xml:space="preserve">3.2.1 расстояние до объекта от остановки транспорта: </w:t>
      </w:r>
      <w:r w:rsidRPr="009263DE">
        <w:rPr>
          <w:b/>
          <w:sz w:val="28"/>
          <w:szCs w:val="28"/>
        </w:rPr>
        <w:t>20</w:t>
      </w:r>
      <w:r w:rsidR="009263DE" w:rsidRPr="009263DE">
        <w:rPr>
          <w:sz w:val="28"/>
          <w:szCs w:val="28"/>
        </w:rPr>
        <w:t>;</w:t>
      </w:r>
    </w:p>
    <w:p w:rsidR="00D5222B" w:rsidRPr="009263DE" w:rsidRDefault="00D5222B" w:rsidP="00E508FF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 xml:space="preserve">3.2.2 время движения (пешком): </w:t>
      </w:r>
      <w:r w:rsidRPr="009263DE">
        <w:rPr>
          <w:b/>
          <w:sz w:val="28"/>
          <w:szCs w:val="28"/>
        </w:rPr>
        <w:t>2</w:t>
      </w:r>
      <w:r w:rsidR="009263DE" w:rsidRPr="009263DE">
        <w:rPr>
          <w:sz w:val="28"/>
          <w:szCs w:val="28"/>
        </w:rPr>
        <w:t>;</w:t>
      </w:r>
    </w:p>
    <w:p w:rsidR="00D5222B" w:rsidRPr="009263DE" w:rsidRDefault="00D5222B" w:rsidP="00E508FF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 xml:space="preserve">3.2.3 наличие  выделенного от проезжей части пешеходного пути: </w:t>
      </w:r>
      <w:r w:rsidR="009263DE" w:rsidRPr="009263DE">
        <w:rPr>
          <w:b/>
          <w:sz w:val="28"/>
          <w:szCs w:val="28"/>
        </w:rPr>
        <w:t>да</w:t>
      </w:r>
      <w:r w:rsidR="009263DE" w:rsidRPr="009263DE">
        <w:rPr>
          <w:sz w:val="28"/>
          <w:szCs w:val="28"/>
        </w:rPr>
        <w:t>;</w:t>
      </w:r>
    </w:p>
    <w:p w:rsidR="00D5222B" w:rsidRPr="0051719C" w:rsidRDefault="00D5222B" w:rsidP="00E508FF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 xml:space="preserve">3.2.4 Перекрестки: </w:t>
      </w:r>
      <w:r w:rsidR="000C2C90" w:rsidRPr="009263DE">
        <w:rPr>
          <w:b/>
          <w:sz w:val="28"/>
          <w:szCs w:val="28"/>
        </w:rPr>
        <w:t>регулируемые</w:t>
      </w:r>
      <w:r w:rsidR="000C2C90" w:rsidRPr="009263DE">
        <w:rPr>
          <w:sz w:val="28"/>
          <w:szCs w:val="28"/>
        </w:rPr>
        <w:t>;</w:t>
      </w:r>
    </w:p>
    <w:p w:rsidR="00D5222B" w:rsidRPr="0051719C" w:rsidRDefault="00D5222B" w:rsidP="00E508FF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 xml:space="preserve">3.2.5 Информация на пути следования к объекту: </w:t>
      </w:r>
      <w:r w:rsidR="000C2C90" w:rsidRPr="009263DE">
        <w:rPr>
          <w:b/>
          <w:sz w:val="28"/>
          <w:szCs w:val="28"/>
        </w:rPr>
        <w:t>да</w:t>
      </w:r>
      <w:r w:rsidR="000C2C90" w:rsidRPr="009263DE">
        <w:rPr>
          <w:sz w:val="28"/>
          <w:szCs w:val="28"/>
        </w:rPr>
        <w:t>;</w:t>
      </w:r>
    </w:p>
    <w:p w:rsidR="00D5222B" w:rsidRPr="000C2C90" w:rsidRDefault="00D5222B" w:rsidP="00E508FF">
      <w:pPr>
        <w:spacing w:line="240" w:lineRule="auto"/>
        <w:ind w:firstLine="0"/>
        <w:jc w:val="left"/>
        <w:rPr>
          <w:sz w:val="28"/>
          <w:szCs w:val="28"/>
        </w:rPr>
      </w:pPr>
      <w:r w:rsidRPr="0051719C">
        <w:rPr>
          <w:sz w:val="28"/>
          <w:szCs w:val="28"/>
        </w:rPr>
        <w:t xml:space="preserve">3.2.6 Перепады высоты на пути: </w:t>
      </w:r>
      <w:r w:rsidR="000C2C90" w:rsidRPr="009263DE">
        <w:rPr>
          <w:b/>
          <w:sz w:val="28"/>
          <w:szCs w:val="28"/>
        </w:rPr>
        <w:t>да</w:t>
      </w:r>
      <w:r w:rsidR="000C2C90" w:rsidRPr="000C2C90">
        <w:rPr>
          <w:sz w:val="28"/>
          <w:szCs w:val="28"/>
        </w:rPr>
        <w:t>;</w:t>
      </w:r>
    </w:p>
    <w:p w:rsidR="00D5222B" w:rsidRPr="004B2FE0" w:rsidRDefault="00D5222B" w:rsidP="000C2C90">
      <w:pPr>
        <w:spacing w:line="240" w:lineRule="auto"/>
        <w:ind w:firstLine="567"/>
        <w:jc w:val="left"/>
        <w:rPr>
          <w:sz w:val="28"/>
          <w:szCs w:val="28"/>
        </w:rPr>
      </w:pPr>
      <w:r w:rsidRPr="0051719C">
        <w:rPr>
          <w:sz w:val="28"/>
          <w:szCs w:val="28"/>
        </w:rPr>
        <w:t xml:space="preserve">Их обустройство для инвалидов на коляске: </w:t>
      </w:r>
      <w:r w:rsidR="000C2C90" w:rsidRPr="009263DE">
        <w:rPr>
          <w:b/>
          <w:sz w:val="28"/>
          <w:szCs w:val="28"/>
        </w:rPr>
        <w:t>нет</w:t>
      </w:r>
      <w:r w:rsidR="000C2C90" w:rsidRPr="000C2C90">
        <w:rPr>
          <w:sz w:val="28"/>
          <w:szCs w:val="28"/>
        </w:rPr>
        <w:t>;</w:t>
      </w:r>
    </w:p>
    <w:p w:rsidR="00D5222B" w:rsidRPr="0051719C" w:rsidRDefault="00D5222B" w:rsidP="008A523D">
      <w:pPr>
        <w:spacing w:before="240" w:after="120" w:line="240" w:lineRule="auto"/>
        <w:ind w:firstLine="0"/>
        <w:jc w:val="left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3.3 Организация доступности объекта для инвалидов – форма обслуживания*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D5222B" w:rsidRPr="0051719C" w:rsidTr="00F13C6E">
        <w:trPr>
          <w:trHeight w:val="823"/>
          <w:jc w:val="center"/>
        </w:trPr>
        <w:tc>
          <w:tcPr>
            <w:tcW w:w="674" w:type="dxa"/>
            <w:vAlign w:val="center"/>
          </w:tcPr>
          <w:p w:rsidR="00D5222B" w:rsidRPr="000C2C90" w:rsidRDefault="00D5222B" w:rsidP="00EC4F3C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0C2C90">
              <w:rPr>
                <w:sz w:val="24"/>
                <w:szCs w:val="24"/>
              </w:rPr>
              <w:t>№</w:t>
            </w:r>
          </w:p>
          <w:p w:rsidR="00D5222B" w:rsidRPr="000C2C90" w:rsidRDefault="00D5222B" w:rsidP="00EC4F3C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0C2C90">
              <w:rPr>
                <w:sz w:val="24"/>
                <w:szCs w:val="24"/>
              </w:rPr>
              <w:t>п/п</w:t>
            </w:r>
          </w:p>
        </w:tc>
        <w:tc>
          <w:tcPr>
            <w:tcW w:w="5689" w:type="dxa"/>
            <w:vAlign w:val="center"/>
          </w:tcPr>
          <w:p w:rsidR="00D5222B" w:rsidRPr="000C2C90" w:rsidRDefault="00D5222B" w:rsidP="00EC4F3C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0C2C90">
              <w:rPr>
                <w:b/>
                <w:sz w:val="24"/>
                <w:szCs w:val="24"/>
              </w:rPr>
              <w:t>Категория инвалидов</w:t>
            </w:r>
          </w:p>
          <w:p w:rsidR="00D5222B" w:rsidRPr="000C2C90" w:rsidRDefault="00D5222B" w:rsidP="00EC4F3C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C2C90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vAlign w:val="center"/>
          </w:tcPr>
          <w:p w:rsidR="00D5222B" w:rsidRPr="000C2C90" w:rsidRDefault="00D5222B" w:rsidP="00EC4F3C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0C2C90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D5222B" w:rsidRPr="000C2C90" w:rsidRDefault="00D5222B" w:rsidP="00EC4F3C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C2C90">
              <w:rPr>
                <w:sz w:val="24"/>
                <w:szCs w:val="24"/>
              </w:rPr>
              <w:t>(формы обслуживания)*</w:t>
            </w:r>
          </w:p>
        </w:tc>
      </w:tr>
      <w:tr w:rsidR="00D5222B" w:rsidRPr="0051719C" w:rsidTr="000C2C90">
        <w:trPr>
          <w:trHeight w:val="471"/>
          <w:jc w:val="center"/>
        </w:trPr>
        <w:tc>
          <w:tcPr>
            <w:tcW w:w="674" w:type="dxa"/>
            <w:vAlign w:val="center"/>
          </w:tcPr>
          <w:p w:rsidR="00D5222B" w:rsidRPr="000C2C90" w:rsidRDefault="00D5222B" w:rsidP="00EC4F3C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0C2C9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vAlign w:val="center"/>
          </w:tcPr>
          <w:p w:rsidR="00D5222B" w:rsidRPr="000C2C90" w:rsidRDefault="00D5222B" w:rsidP="000C2C90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0C2C90">
              <w:rPr>
                <w:b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2959" w:type="dxa"/>
            <w:vAlign w:val="center"/>
          </w:tcPr>
          <w:p w:rsidR="00D5222B" w:rsidRPr="000C2C90" w:rsidRDefault="0014611D" w:rsidP="000C2C90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0C2C90">
              <w:rPr>
                <w:b/>
                <w:sz w:val="24"/>
                <w:szCs w:val="24"/>
              </w:rPr>
              <w:t>ВНД</w:t>
            </w:r>
          </w:p>
        </w:tc>
      </w:tr>
      <w:tr w:rsidR="00D5222B" w:rsidRPr="0051719C" w:rsidTr="000C2C90">
        <w:trPr>
          <w:trHeight w:val="407"/>
          <w:jc w:val="center"/>
        </w:trPr>
        <w:tc>
          <w:tcPr>
            <w:tcW w:w="674" w:type="dxa"/>
            <w:vAlign w:val="center"/>
          </w:tcPr>
          <w:p w:rsidR="00D5222B" w:rsidRPr="000C2C90" w:rsidRDefault="00D5222B" w:rsidP="00EC4F3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vAlign w:val="center"/>
          </w:tcPr>
          <w:p w:rsidR="00D5222B" w:rsidRPr="000C2C90" w:rsidRDefault="00D5222B" w:rsidP="00EC4F3C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0C2C90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vAlign w:val="center"/>
          </w:tcPr>
          <w:p w:rsidR="00D5222B" w:rsidRPr="000C2C90" w:rsidRDefault="00D5222B" w:rsidP="000C2C90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</w:p>
        </w:tc>
      </w:tr>
      <w:tr w:rsidR="00D5222B" w:rsidRPr="0051719C" w:rsidTr="000C2C90">
        <w:trPr>
          <w:trHeight w:val="413"/>
          <w:jc w:val="center"/>
        </w:trPr>
        <w:tc>
          <w:tcPr>
            <w:tcW w:w="674" w:type="dxa"/>
            <w:vAlign w:val="center"/>
          </w:tcPr>
          <w:p w:rsidR="00D5222B" w:rsidRPr="000C2C90" w:rsidRDefault="00D5222B" w:rsidP="00EC4F3C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0C2C90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  <w:vAlign w:val="center"/>
          </w:tcPr>
          <w:p w:rsidR="00D5222B" w:rsidRPr="000C2C90" w:rsidRDefault="00D5222B" w:rsidP="00EC4F3C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C2C90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  <w:vAlign w:val="center"/>
          </w:tcPr>
          <w:p w:rsidR="00D5222B" w:rsidRPr="000C2C90" w:rsidRDefault="000C2C90" w:rsidP="000C2C90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0C2C90">
              <w:rPr>
                <w:b/>
                <w:sz w:val="24"/>
                <w:szCs w:val="24"/>
              </w:rPr>
              <w:t>ВНД</w:t>
            </w:r>
          </w:p>
        </w:tc>
      </w:tr>
      <w:tr w:rsidR="00D5222B" w:rsidRPr="0051719C" w:rsidTr="00F13C6E">
        <w:trPr>
          <w:trHeight w:val="441"/>
          <w:jc w:val="center"/>
        </w:trPr>
        <w:tc>
          <w:tcPr>
            <w:tcW w:w="674" w:type="dxa"/>
            <w:vAlign w:val="center"/>
          </w:tcPr>
          <w:p w:rsidR="00D5222B" w:rsidRPr="000C2C90" w:rsidRDefault="00D5222B" w:rsidP="00EC4F3C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0C2C90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vAlign w:val="center"/>
          </w:tcPr>
          <w:p w:rsidR="00D5222B" w:rsidRPr="000C2C90" w:rsidRDefault="00D5222B" w:rsidP="00EC4F3C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C2C90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vAlign w:val="center"/>
          </w:tcPr>
          <w:p w:rsidR="00D5222B" w:rsidRPr="000C2C90" w:rsidRDefault="0014611D" w:rsidP="000C2C90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0C2C90">
              <w:rPr>
                <w:b/>
                <w:sz w:val="24"/>
                <w:szCs w:val="24"/>
              </w:rPr>
              <w:t>ВНД</w:t>
            </w:r>
          </w:p>
        </w:tc>
      </w:tr>
      <w:tr w:rsidR="00D5222B" w:rsidRPr="0051719C" w:rsidTr="000C2C90">
        <w:trPr>
          <w:trHeight w:val="471"/>
          <w:jc w:val="center"/>
        </w:trPr>
        <w:tc>
          <w:tcPr>
            <w:tcW w:w="674" w:type="dxa"/>
            <w:vAlign w:val="center"/>
          </w:tcPr>
          <w:p w:rsidR="00D5222B" w:rsidRPr="000C2C90" w:rsidRDefault="00D5222B" w:rsidP="00EC4F3C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0C2C9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689" w:type="dxa"/>
            <w:vAlign w:val="center"/>
          </w:tcPr>
          <w:p w:rsidR="00D5222B" w:rsidRPr="000C2C90" w:rsidRDefault="00D5222B" w:rsidP="00EC4F3C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C2C90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vAlign w:val="center"/>
          </w:tcPr>
          <w:p w:rsidR="00D5222B" w:rsidRPr="000C2C90" w:rsidRDefault="0014611D" w:rsidP="000C2C90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0C2C90">
              <w:rPr>
                <w:b/>
                <w:sz w:val="24"/>
                <w:szCs w:val="24"/>
              </w:rPr>
              <w:t>ВНД</w:t>
            </w:r>
          </w:p>
        </w:tc>
      </w:tr>
      <w:tr w:rsidR="00D5222B" w:rsidRPr="0051719C" w:rsidTr="000C2C90">
        <w:trPr>
          <w:trHeight w:val="422"/>
          <w:jc w:val="center"/>
        </w:trPr>
        <w:tc>
          <w:tcPr>
            <w:tcW w:w="674" w:type="dxa"/>
            <w:vAlign w:val="center"/>
          </w:tcPr>
          <w:p w:rsidR="00D5222B" w:rsidRPr="000C2C90" w:rsidRDefault="00D5222B" w:rsidP="00EC4F3C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0C2C90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vAlign w:val="center"/>
          </w:tcPr>
          <w:p w:rsidR="00D5222B" w:rsidRPr="000C2C90" w:rsidRDefault="00D5222B" w:rsidP="00EC4F3C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C2C90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vAlign w:val="center"/>
          </w:tcPr>
          <w:p w:rsidR="00D5222B" w:rsidRPr="000C2C90" w:rsidRDefault="0014611D" w:rsidP="000C2C90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0C2C90">
              <w:rPr>
                <w:b/>
                <w:sz w:val="24"/>
                <w:szCs w:val="24"/>
              </w:rPr>
              <w:t>ВНД</w:t>
            </w:r>
          </w:p>
        </w:tc>
      </w:tr>
      <w:tr w:rsidR="00D5222B" w:rsidRPr="0051719C" w:rsidTr="000C2C90">
        <w:trPr>
          <w:trHeight w:val="400"/>
          <w:jc w:val="center"/>
        </w:trPr>
        <w:tc>
          <w:tcPr>
            <w:tcW w:w="674" w:type="dxa"/>
            <w:vAlign w:val="center"/>
          </w:tcPr>
          <w:p w:rsidR="00D5222B" w:rsidRPr="000C2C90" w:rsidRDefault="00D5222B" w:rsidP="00EC4F3C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0C2C90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vAlign w:val="center"/>
          </w:tcPr>
          <w:p w:rsidR="00D5222B" w:rsidRPr="000C2C90" w:rsidRDefault="00D5222B" w:rsidP="00EC4F3C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C2C90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vAlign w:val="center"/>
          </w:tcPr>
          <w:p w:rsidR="00D5222B" w:rsidRPr="000C2C90" w:rsidRDefault="0014611D" w:rsidP="000C2C90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0C2C90">
              <w:rPr>
                <w:b/>
                <w:sz w:val="24"/>
                <w:szCs w:val="24"/>
              </w:rPr>
              <w:t>ВНД</w:t>
            </w:r>
          </w:p>
        </w:tc>
      </w:tr>
    </w:tbl>
    <w:p w:rsidR="00D5222B" w:rsidRPr="0051719C" w:rsidRDefault="00D5222B" w:rsidP="00D5222B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>* - указывается один из вариантов: «А», «Б», «ДУ», «ВНД»</w:t>
      </w:r>
    </w:p>
    <w:p w:rsidR="00D5222B" w:rsidRPr="0051719C" w:rsidRDefault="00D5222B" w:rsidP="008A523D">
      <w:pPr>
        <w:spacing w:before="240" w:after="120"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3.4 Состояние доступности основных структурно-функциональных зон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95"/>
        <w:gridCol w:w="4252"/>
      </w:tblGrid>
      <w:tr w:rsidR="00D5222B" w:rsidRPr="0051719C" w:rsidTr="00F13C6E">
        <w:trPr>
          <w:trHeight w:val="930"/>
        </w:trPr>
        <w:tc>
          <w:tcPr>
            <w:tcW w:w="709" w:type="dxa"/>
            <w:vAlign w:val="center"/>
          </w:tcPr>
          <w:p w:rsidR="00D5222B" w:rsidRPr="00F13C6E" w:rsidRDefault="00D5222B" w:rsidP="00EC4F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№</w:t>
            </w:r>
          </w:p>
          <w:p w:rsidR="00D5222B" w:rsidRPr="00F13C6E" w:rsidRDefault="00D5222B" w:rsidP="00F13C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п\п</w:t>
            </w:r>
          </w:p>
        </w:tc>
        <w:tc>
          <w:tcPr>
            <w:tcW w:w="4395" w:type="dxa"/>
            <w:vAlign w:val="center"/>
          </w:tcPr>
          <w:p w:rsidR="00D5222B" w:rsidRPr="00F13C6E" w:rsidRDefault="00D5222B" w:rsidP="00EC4F3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13C6E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4252" w:type="dxa"/>
            <w:vAlign w:val="center"/>
          </w:tcPr>
          <w:p w:rsidR="00D5222B" w:rsidRPr="00F13C6E" w:rsidRDefault="00D5222B" w:rsidP="00EC4F3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13C6E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D5222B" w:rsidRPr="0051719C" w:rsidTr="00F13C6E">
        <w:trPr>
          <w:trHeight w:val="415"/>
        </w:trPr>
        <w:tc>
          <w:tcPr>
            <w:tcW w:w="709" w:type="dxa"/>
            <w:vAlign w:val="center"/>
          </w:tcPr>
          <w:p w:rsidR="00D5222B" w:rsidRPr="00F13C6E" w:rsidRDefault="00D5222B" w:rsidP="00EC4F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D5222B" w:rsidRPr="00F13C6E" w:rsidRDefault="00D5222B" w:rsidP="00EC4F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252" w:type="dxa"/>
            <w:vAlign w:val="center"/>
          </w:tcPr>
          <w:p w:rsidR="00D5222B" w:rsidRPr="00F13C6E" w:rsidRDefault="00F13C6E" w:rsidP="0014611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13C6E">
              <w:rPr>
                <w:b/>
                <w:sz w:val="24"/>
                <w:szCs w:val="24"/>
              </w:rPr>
              <w:t>ВНД (К), ДУ (Г, О, С, У)</w:t>
            </w:r>
          </w:p>
        </w:tc>
      </w:tr>
      <w:tr w:rsidR="00D5222B" w:rsidRPr="0051719C" w:rsidTr="00F13C6E">
        <w:trPr>
          <w:trHeight w:val="415"/>
        </w:trPr>
        <w:tc>
          <w:tcPr>
            <w:tcW w:w="709" w:type="dxa"/>
            <w:vAlign w:val="center"/>
          </w:tcPr>
          <w:p w:rsidR="00D5222B" w:rsidRPr="00F13C6E" w:rsidRDefault="00D5222B" w:rsidP="00EC4F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D5222B" w:rsidRPr="00F13C6E" w:rsidRDefault="00D5222B" w:rsidP="00EC4F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4252" w:type="dxa"/>
            <w:vAlign w:val="center"/>
          </w:tcPr>
          <w:p w:rsidR="00D5222B" w:rsidRPr="00F13C6E" w:rsidRDefault="00F13C6E" w:rsidP="0014611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13C6E">
              <w:rPr>
                <w:b/>
                <w:sz w:val="24"/>
                <w:szCs w:val="24"/>
              </w:rPr>
              <w:t>ВНД (К), ДУ (Г, О, С, У)</w:t>
            </w:r>
          </w:p>
        </w:tc>
      </w:tr>
      <w:tr w:rsidR="00D5222B" w:rsidRPr="0051719C" w:rsidTr="00F13C6E">
        <w:tc>
          <w:tcPr>
            <w:tcW w:w="709" w:type="dxa"/>
            <w:vAlign w:val="center"/>
          </w:tcPr>
          <w:p w:rsidR="00D5222B" w:rsidRPr="00F13C6E" w:rsidRDefault="00D5222B" w:rsidP="00EC4F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D5222B" w:rsidRPr="00F13C6E" w:rsidRDefault="00D5222B" w:rsidP="00EC4F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4252" w:type="dxa"/>
            <w:vAlign w:val="center"/>
          </w:tcPr>
          <w:p w:rsidR="00D5222B" w:rsidRPr="00F13C6E" w:rsidRDefault="00F13C6E" w:rsidP="0014611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13C6E">
              <w:rPr>
                <w:b/>
                <w:sz w:val="24"/>
                <w:szCs w:val="24"/>
              </w:rPr>
              <w:t>ВНД (К), ДУ (Г, О, С, У)</w:t>
            </w:r>
          </w:p>
        </w:tc>
      </w:tr>
      <w:tr w:rsidR="00D5222B" w:rsidRPr="0051719C" w:rsidTr="00F13C6E">
        <w:tc>
          <w:tcPr>
            <w:tcW w:w="709" w:type="dxa"/>
            <w:vAlign w:val="center"/>
          </w:tcPr>
          <w:p w:rsidR="00D5222B" w:rsidRPr="00F13C6E" w:rsidRDefault="00D5222B" w:rsidP="00EC4F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D5222B" w:rsidRPr="00F13C6E" w:rsidRDefault="00D5222B" w:rsidP="00EC4F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252" w:type="dxa"/>
            <w:vAlign w:val="center"/>
          </w:tcPr>
          <w:p w:rsidR="00D5222B" w:rsidRPr="00F13C6E" w:rsidRDefault="00F13C6E" w:rsidP="0014611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13C6E">
              <w:rPr>
                <w:b/>
                <w:sz w:val="24"/>
                <w:szCs w:val="24"/>
              </w:rPr>
              <w:t>ВНД (Г, К, О, С, У)</w:t>
            </w:r>
          </w:p>
        </w:tc>
      </w:tr>
      <w:tr w:rsidR="00D5222B" w:rsidRPr="0051719C" w:rsidTr="00F13C6E">
        <w:trPr>
          <w:trHeight w:val="421"/>
        </w:trPr>
        <w:tc>
          <w:tcPr>
            <w:tcW w:w="709" w:type="dxa"/>
            <w:vAlign w:val="center"/>
          </w:tcPr>
          <w:p w:rsidR="00D5222B" w:rsidRPr="00F13C6E" w:rsidRDefault="00D5222B" w:rsidP="00EC4F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D5222B" w:rsidRPr="00F13C6E" w:rsidRDefault="00D5222B" w:rsidP="00EC4F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252" w:type="dxa"/>
            <w:vAlign w:val="center"/>
          </w:tcPr>
          <w:p w:rsidR="00D5222B" w:rsidRPr="00F13C6E" w:rsidRDefault="00F13C6E" w:rsidP="0014611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13C6E">
              <w:rPr>
                <w:b/>
                <w:sz w:val="24"/>
                <w:szCs w:val="24"/>
              </w:rPr>
              <w:t>ВНД (К), ДУ (Г, О, С, У)</w:t>
            </w:r>
          </w:p>
        </w:tc>
      </w:tr>
      <w:tr w:rsidR="00D5222B" w:rsidRPr="0051719C" w:rsidTr="00F13C6E">
        <w:trPr>
          <w:trHeight w:val="413"/>
        </w:trPr>
        <w:tc>
          <w:tcPr>
            <w:tcW w:w="709" w:type="dxa"/>
            <w:vAlign w:val="center"/>
          </w:tcPr>
          <w:p w:rsidR="00D5222B" w:rsidRPr="00F13C6E" w:rsidRDefault="00D5222B" w:rsidP="00EC4F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D5222B" w:rsidRPr="00F13C6E" w:rsidRDefault="00D5222B" w:rsidP="00EC4F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4252" w:type="dxa"/>
            <w:vAlign w:val="center"/>
          </w:tcPr>
          <w:p w:rsidR="00D5222B" w:rsidRPr="00F13C6E" w:rsidRDefault="00F13C6E" w:rsidP="00F13C6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13C6E">
              <w:rPr>
                <w:b/>
                <w:sz w:val="24"/>
                <w:szCs w:val="24"/>
              </w:rPr>
              <w:t>ВНД (Г, К, О, С, У)</w:t>
            </w:r>
          </w:p>
        </w:tc>
      </w:tr>
      <w:tr w:rsidR="00D5222B" w:rsidRPr="0051719C" w:rsidTr="00F13C6E">
        <w:trPr>
          <w:trHeight w:val="420"/>
        </w:trPr>
        <w:tc>
          <w:tcPr>
            <w:tcW w:w="709" w:type="dxa"/>
            <w:vAlign w:val="center"/>
          </w:tcPr>
          <w:p w:rsidR="00D5222B" w:rsidRPr="00F13C6E" w:rsidRDefault="00D5222B" w:rsidP="00EC4F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:rsidR="00D5222B" w:rsidRPr="00F13C6E" w:rsidRDefault="00D5222B" w:rsidP="00EC4F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4252" w:type="dxa"/>
            <w:vAlign w:val="center"/>
          </w:tcPr>
          <w:p w:rsidR="00D5222B" w:rsidRPr="00F13C6E" w:rsidRDefault="00F13C6E" w:rsidP="0014611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13C6E">
              <w:rPr>
                <w:b/>
                <w:sz w:val="24"/>
                <w:szCs w:val="24"/>
              </w:rPr>
              <w:t>ВНД (К, О, С), ДУ (Г, У)</w:t>
            </w:r>
          </w:p>
        </w:tc>
      </w:tr>
    </w:tbl>
    <w:p w:rsidR="00D5222B" w:rsidRPr="0051719C" w:rsidRDefault="00D5222B" w:rsidP="00D5222B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 xml:space="preserve">** Указывается: </w:t>
      </w:r>
      <w:proofErr w:type="gramStart"/>
      <w:r w:rsidRPr="0051719C">
        <w:rPr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D5222B" w:rsidRPr="00F13C6E" w:rsidRDefault="00D5222B" w:rsidP="008A523D">
      <w:pPr>
        <w:spacing w:before="240" w:line="240" w:lineRule="auto"/>
        <w:ind w:firstLine="0"/>
        <w:jc w:val="left"/>
        <w:rPr>
          <w:sz w:val="28"/>
          <w:szCs w:val="28"/>
        </w:rPr>
      </w:pPr>
      <w:r w:rsidRPr="0051719C">
        <w:rPr>
          <w:b/>
          <w:sz w:val="28"/>
          <w:szCs w:val="28"/>
        </w:rPr>
        <w:t xml:space="preserve">3.5. Итоговое заключение о состоянии доступности ОСИ: </w:t>
      </w:r>
      <w:r w:rsidR="0014611D">
        <w:rPr>
          <w:sz w:val="28"/>
          <w:szCs w:val="28"/>
        </w:rPr>
        <w:t>ВНД</w:t>
      </w:r>
      <w:r w:rsidRPr="0051719C">
        <w:rPr>
          <w:sz w:val="28"/>
          <w:szCs w:val="28"/>
        </w:rPr>
        <w:t xml:space="preserve"> </w:t>
      </w:r>
      <w:r w:rsidR="0014611D">
        <w:rPr>
          <w:sz w:val="28"/>
          <w:szCs w:val="28"/>
        </w:rPr>
        <w:t>–</w:t>
      </w:r>
      <w:r w:rsidRPr="0051719C">
        <w:rPr>
          <w:sz w:val="28"/>
          <w:szCs w:val="28"/>
        </w:rPr>
        <w:t xml:space="preserve"> </w:t>
      </w:r>
      <w:r w:rsidR="0014611D">
        <w:rPr>
          <w:sz w:val="28"/>
          <w:szCs w:val="28"/>
        </w:rPr>
        <w:t>временно недоступно.</w:t>
      </w:r>
    </w:p>
    <w:p w:rsidR="00D5222B" w:rsidRPr="0051719C" w:rsidRDefault="00D5222B" w:rsidP="008A523D">
      <w:pPr>
        <w:spacing w:before="480" w:after="240" w:line="240" w:lineRule="auto"/>
        <w:ind w:firstLine="0"/>
        <w:jc w:val="center"/>
        <w:rPr>
          <w:sz w:val="28"/>
          <w:szCs w:val="28"/>
        </w:rPr>
      </w:pPr>
      <w:r w:rsidRPr="0051719C">
        <w:rPr>
          <w:b/>
          <w:sz w:val="28"/>
          <w:szCs w:val="28"/>
        </w:rPr>
        <w:t>4. Управленческое решение</w:t>
      </w:r>
    </w:p>
    <w:p w:rsidR="00D5222B" w:rsidRPr="0051719C" w:rsidRDefault="00D5222B" w:rsidP="008A523D">
      <w:pPr>
        <w:spacing w:after="120" w:line="240" w:lineRule="auto"/>
        <w:ind w:firstLine="0"/>
        <w:jc w:val="left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4252"/>
      </w:tblGrid>
      <w:tr w:rsidR="00D5222B" w:rsidRPr="0051719C" w:rsidTr="00EC4F3C">
        <w:trPr>
          <w:trHeight w:val="998"/>
        </w:trPr>
        <w:tc>
          <w:tcPr>
            <w:tcW w:w="675" w:type="dxa"/>
            <w:vAlign w:val="center"/>
          </w:tcPr>
          <w:p w:rsidR="00D5222B" w:rsidRPr="00F13C6E" w:rsidRDefault="00D5222B" w:rsidP="00EC4F3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№</w:t>
            </w:r>
          </w:p>
          <w:p w:rsidR="00D5222B" w:rsidRPr="00F13C6E" w:rsidRDefault="00D5222B" w:rsidP="00F13C6E">
            <w:pPr>
              <w:ind w:right="-110" w:firstLine="26"/>
              <w:jc w:val="center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п\п</w:t>
            </w:r>
          </w:p>
        </w:tc>
        <w:tc>
          <w:tcPr>
            <w:tcW w:w="4395" w:type="dxa"/>
            <w:vAlign w:val="center"/>
          </w:tcPr>
          <w:p w:rsidR="00D5222B" w:rsidRPr="00F13C6E" w:rsidRDefault="00D5222B" w:rsidP="00EC4F3C">
            <w:pPr>
              <w:spacing w:line="240" w:lineRule="auto"/>
              <w:ind w:firstLine="26"/>
              <w:jc w:val="center"/>
              <w:rPr>
                <w:b/>
                <w:sz w:val="24"/>
                <w:szCs w:val="24"/>
              </w:rPr>
            </w:pPr>
            <w:r w:rsidRPr="00F13C6E">
              <w:rPr>
                <w:b/>
                <w:sz w:val="24"/>
                <w:szCs w:val="24"/>
              </w:rPr>
              <w:t xml:space="preserve">Основные структурно-функциональные </w:t>
            </w:r>
            <w:r w:rsidR="00F13C6E" w:rsidRPr="00F13C6E">
              <w:rPr>
                <w:b/>
                <w:sz w:val="24"/>
                <w:szCs w:val="24"/>
              </w:rPr>
              <w:br/>
            </w:r>
            <w:r w:rsidRPr="00F13C6E">
              <w:rPr>
                <w:b/>
                <w:sz w:val="24"/>
                <w:szCs w:val="24"/>
              </w:rPr>
              <w:t>зоны объекта</w:t>
            </w:r>
          </w:p>
        </w:tc>
        <w:tc>
          <w:tcPr>
            <w:tcW w:w="4252" w:type="dxa"/>
            <w:vAlign w:val="center"/>
          </w:tcPr>
          <w:p w:rsidR="00D5222B" w:rsidRPr="00F13C6E" w:rsidRDefault="00D5222B" w:rsidP="00F13C6E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13C6E">
              <w:rPr>
                <w:b/>
                <w:sz w:val="24"/>
                <w:szCs w:val="24"/>
              </w:rPr>
              <w:t>Рекомендации по адаптации объекта</w:t>
            </w:r>
            <w:r w:rsidR="00F13C6E" w:rsidRPr="00F13C6E">
              <w:rPr>
                <w:b/>
                <w:sz w:val="24"/>
                <w:szCs w:val="24"/>
              </w:rPr>
              <w:br/>
            </w:r>
            <w:r w:rsidRPr="00F13C6E">
              <w:rPr>
                <w:sz w:val="24"/>
                <w:szCs w:val="24"/>
              </w:rPr>
              <w:t>(вид работы)*</w:t>
            </w:r>
          </w:p>
        </w:tc>
      </w:tr>
      <w:tr w:rsidR="00EC1411" w:rsidRPr="0051719C" w:rsidTr="00F13C6E">
        <w:trPr>
          <w:trHeight w:val="409"/>
        </w:trPr>
        <w:tc>
          <w:tcPr>
            <w:tcW w:w="675" w:type="dxa"/>
            <w:vAlign w:val="center"/>
          </w:tcPr>
          <w:p w:rsidR="00EC1411" w:rsidRPr="00F13C6E" w:rsidRDefault="00EC1411" w:rsidP="00EC4F3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EC1411" w:rsidRPr="00F13C6E" w:rsidRDefault="00EC1411" w:rsidP="00EC4F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252" w:type="dxa"/>
            <w:vAlign w:val="center"/>
          </w:tcPr>
          <w:p w:rsidR="00EC1411" w:rsidRPr="00F13C6E" w:rsidRDefault="00EC1411" w:rsidP="00292CC2">
            <w:pPr>
              <w:spacing w:line="240" w:lineRule="auto"/>
              <w:ind w:firstLine="26"/>
              <w:jc w:val="center"/>
              <w:rPr>
                <w:b/>
                <w:sz w:val="24"/>
                <w:szCs w:val="24"/>
              </w:rPr>
            </w:pPr>
            <w:r w:rsidRPr="00F13C6E">
              <w:rPr>
                <w:b/>
                <w:sz w:val="24"/>
                <w:szCs w:val="24"/>
              </w:rPr>
              <w:t xml:space="preserve">Капитальный ремонт (Требуется устройство пандусов; ремонт асфальтового покрытия, организация мест для личного автотранспорта инвалидов; ремонт асфальтового покрытия, Требуется ремонт асфальтового покрытия, необходимо установить доступные для инвалидов визуальные, звуковые и тактильные элементы </w:t>
            </w:r>
            <w:r w:rsidRPr="00F13C6E">
              <w:rPr>
                <w:b/>
                <w:sz w:val="24"/>
                <w:szCs w:val="24"/>
              </w:rPr>
              <w:lastRenderedPageBreak/>
              <w:t>информации, Установка пандусов соответствующих требованиям безопасности)</w:t>
            </w:r>
          </w:p>
        </w:tc>
      </w:tr>
      <w:tr w:rsidR="00EC1411" w:rsidRPr="0051719C" w:rsidTr="00F13C6E">
        <w:trPr>
          <w:trHeight w:val="416"/>
        </w:trPr>
        <w:tc>
          <w:tcPr>
            <w:tcW w:w="675" w:type="dxa"/>
            <w:vAlign w:val="center"/>
          </w:tcPr>
          <w:p w:rsidR="00EC1411" w:rsidRPr="00F13C6E" w:rsidRDefault="00EC1411" w:rsidP="00EC4F3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vAlign w:val="center"/>
          </w:tcPr>
          <w:p w:rsidR="00EC1411" w:rsidRPr="00F13C6E" w:rsidRDefault="00EC1411" w:rsidP="00EC4F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4252" w:type="dxa"/>
            <w:vAlign w:val="center"/>
          </w:tcPr>
          <w:p w:rsidR="00EC1411" w:rsidRPr="00F13C6E" w:rsidRDefault="00EC1411" w:rsidP="00292CC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6631D">
              <w:rPr>
                <w:b/>
                <w:sz w:val="24"/>
                <w:szCs w:val="24"/>
              </w:rPr>
              <w:t xml:space="preserve">Капитальный ремонт (Требуется замена дверного блока, доступного для использования МГН; устройство элементов порогов не более 0,014 м; </w:t>
            </w:r>
            <w:r w:rsidR="0056631D" w:rsidRPr="0056631D">
              <w:rPr>
                <w:b/>
                <w:sz w:val="24"/>
                <w:szCs w:val="24"/>
              </w:rPr>
              <w:t xml:space="preserve">Реконструкция  пандусов соответствующих требованиям правил и безопасности  </w:t>
            </w:r>
            <w:r w:rsidRPr="0056631D">
              <w:rPr>
                <w:b/>
                <w:sz w:val="24"/>
                <w:szCs w:val="24"/>
              </w:rPr>
              <w:t>установка кнопки вызова помощника, Укладка  покрытия, не допускающего скольжения; установка доступных для инвалидов визуальные, звуковые и тактильные элементы информации, укладка  покрытия, не допускающего скольжения</w:t>
            </w:r>
            <w:r w:rsidRPr="00F13C6E">
              <w:rPr>
                <w:b/>
                <w:sz w:val="24"/>
                <w:szCs w:val="24"/>
              </w:rPr>
              <w:t>; установка поручней)</w:t>
            </w:r>
          </w:p>
        </w:tc>
      </w:tr>
      <w:tr w:rsidR="00EC1411" w:rsidRPr="0051719C" w:rsidTr="00F13C6E">
        <w:trPr>
          <w:trHeight w:val="276"/>
        </w:trPr>
        <w:tc>
          <w:tcPr>
            <w:tcW w:w="675" w:type="dxa"/>
            <w:vAlign w:val="center"/>
          </w:tcPr>
          <w:p w:rsidR="00EC1411" w:rsidRPr="00F13C6E" w:rsidRDefault="00EC1411" w:rsidP="00EC4F3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EC1411" w:rsidRPr="00F13C6E" w:rsidRDefault="00EC1411" w:rsidP="00EC4F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4252" w:type="dxa"/>
            <w:vAlign w:val="center"/>
          </w:tcPr>
          <w:p w:rsidR="00EC1411" w:rsidRPr="00F13C6E" w:rsidRDefault="00EC1411" w:rsidP="00292CC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13C6E">
              <w:rPr>
                <w:b/>
                <w:sz w:val="24"/>
                <w:szCs w:val="24"/>
              </w:rPr>
              <w:t>Капитальный ремонт (Замена дверных блоков, доступных для использования  МГН, Установка лифта (подъемника), установка поручней; устройство тактильных указателей и/или контрастно окрашенной поверхности перед дверными проемами и входами на лестницы, а также перед поворотом коммуникационных путей, требуется замена дверных блоков; установка пандусов и подъемных устройств; устройство визуальных и тактильных указателей; организация зон безопасности, Устройство пандуса поручнями с обеих сторон, Установка поручней; подъемных устройств или пандусов; визуальных и тактильных указателей)</w:t>
            </w:r>
          </w:p>
        </w:tc>
      </w:tr>
      <w:tr w:rsidR="00EC1411" w:rsidRPr="0051719C" w:rsidTr="00F13C6E">
        <w:trPr>
          <w:trHeight w:val="276"/>
        </w:trPr>
        <w:tc>
          <w:tcPr>
            <w:tcW w:w="675" w:type="dxa"/>
            <w:vAlign w:val="center"/>
          </w:tcPr>
          <w:p w:rsidR="00EC1411" w:rsidRPr="00F13C6E" w:rsidRDefault="00EC1411" w:rsidP="00EC4F3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EC1411" w:rsidRPr="00F13C6E" w:rsidRDefault="00EC1411" w:rsidP="00EC4F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252" w:type="dxa"/>
            <w:vAlign w:val="center"/>
          </w:tcPr>
          <w:p w:rsidR="00EC1411" w:rsidRPr="00F13C6E" w:rsidRDefault="00EC1411" w:rsidP="00292CC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proofErr w:type="gramStart"/>
            <w:r w:rsidRPr="00F13C6E">
              <w:rPr>
                <w:b/>
                <w:sz w:val="24"/>
                <w:szCs w:val="24"/>
              </w:rPr>
              <w:t xml:space="preserve">Капитальный ремонт (Выделение помещений, зоны или мест для специализированного обслуживания </w:t>
            </w:r>
            <w:proofErr w:type="spellStart"/>
            <w:r w:rsidRPr="00F13C6E">
              <w:rPr>
                <w:b/>
                <w:sz w:val="24"/>
                <w:szCs w:val="24"/>
              </w:rPr>
              <w:t>маломобильных</w:t>
            </w:r>
            <w:proofErr w:type="spellEnd"/>
            <w:r w:rsidRPr="00F13C6E">
              <w:rPr>
                <w:b/>
                <w:sz w:val="24"/>
                <w:szCs w:val="24"/>
              </w:rPr>
              <w:t xml:space="preserve"> категорий населения с учетом возможного сопровождения, Выделение части помещения, зоны или мест для специализированного обслуживания </w:t>
            </w:r>
            <w:proofErr w:type="spellStart"/>
            <w:r w:rsidRPr="00F13C6E">
              <w:rPr>
                <w:b/>
                <w:sz w:val="24"/>
                <w:szCs w:val="24"/>
              </w:rPr>
              <w:t>маломобильных</w:t>
            </w:r>
            <w:proofErr w:type="spellEnd"/>
            <w:r w:rsidRPr="00F13C6E">
              <w:rPr>
                <w:b/>
                <w:sz w:val="24"/>
                <w:szCs w:val="24"/>
              </w:rPr>
              <w:t xml:space="preserve"> категорий посетителей с учетом возможного сопровождения, Установка поручней, тактильных указателей, контрастно окрашенных поверхностей перед дверными </w:t>
            </w:r>
            <w:r w:rsidRPr="00F13C6E">
              <w:rPr>
                <w:b/>
                <w:sz w:val="24"/>
                <w:szCs w:val="24"/>
              </w:rPr>
              <w:lastRenderedPageBreak/>
              <w:t>проемами и входами на лестницы, контрастная окраска крайних ступеней, Организация рабочего места с учетом требований в соответствии с</w:t>
            </w:r>
            <w:proofErr w:type="gramEnd"/>
            <w:r w:rsidRPr="00F13C6E">
              <w:rPr>
                <w:b/>
                <w:sz w:val="24"/>
                <w:szCs w:val="24"/>
              </w:rPr>
              <w:t xml:space="preserve"> категорией инвалидности)</w:t>
            </w:r>
          </w:p>
        </w:tc>
      </w:tr>
      <w:tr w:rsidR="00EC1411" w:rsidRPr="0051719C" w:rsidTr="00F13C6E">
        <w:trPr>
          <w:trHeight w:val="437"/>
        </w:trPr>
        <w:tc>
          <w:tcPr>
            <w:tcW w:w="675" w:type="dxa"/>
            <w:vAlign w:val="center"/>
          </w:tcPr>
          <w:p w:rsidR="00EC1411" w:rsidRPr="00F13C6E" w:rsidRDefault="00EC1411" w:rsidP="00EC4F3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  <w:vAlign w:val="center"/>
          </w:tcPr>
          <w:p w:rsidR="00EC1411" w:rsidRPr="00F13C6E" w:rsidRDefault="00EC1411" w:rsidP="00EC4F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252" w:type="dxa"/>
            <w:vAlign w:val="center"/>
          </w:tcPr>
          <w:p w:rsidR="00EC1411" w:rsidRPr="00F13C6E" w:rsidRDefault="00EC1411" w:rsidP="00292CC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13C6E">
              <w:rPr>
                <w:b/>
                <w:sz w:val="24"/>
                <w:szCs w:val="24"/>
              </w:rPr>
              <w:t>Капитальный ремонт (Устройство уборной с универсальной кабиной; капитальный ремонт помещения)</w:t>
            </w:r>
          </w:p>
        </w:tc>
      </w:tr>
      <w:tr w:rsidR="00EC1411" w:rsidRPr="0051719C" w:rsidTr="00F13C6E">
        <w:trPr>
          <w:trHeight w:val="415"/>
        </w:trPr>
        <w:tc>
          <w:tcPr>
            <w:tcW w:w="675" w:type="dxa"/>
            <w:vAlign w:val="center"/>
          </w:tcPr>
          <w:p w:rsidR="00EC1411" w:rsidRPr="00F13C6E" w:rsidRDefault="00EC1411" w:rsidP="00EC4F3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EC1411" w:rsidRPr="00F13C6E" w:rsidRDefault="00EC1411" w:rsidP="00EC4F3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4252" w:type="dxa"/>
            <w:vAlign w:val="center"/>
          </w:tcPr>
          <w:p w:rsidR="00EC1411" w:rsidRPr="00F13C6E" w:rsidRDefault="00EC1411" w:rsidP="00292CC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13C6E">
              <w:rPr>
                <w:b/>
                <w:sz w:val="24"/>
                <w:szCs w:val="24"/>
              </w:rPr>
              <w:t>Индивидуальное решение с ТСР (Устройство акустической системы информации, Устройство тактильной системы информации, Устройство визуальной системы информации)</w:t>
            </w:r>
          </w:p>
        </w:tc>
      </w:tr>
      <w:tr w:rsidR="00EC1411" w:rsidRPr="0051719C" w:rsidTr="00F13C6E">
        <w:trPr>
          <w:trHeight w:val="276"/>
        </w:trPr>
        <w:tc>
          <w:tcPr>
            <w:tcW w:w="675" w:type="dxa"/>
            <w:vAlign w:val="center"/>
          </w:tcPr>
          <w:p w:rsidR="00EC1411" w:rsidRPr="00F13C6E" w:rsidRDefault="00EC1411" w:rsidP="00EC4F3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:rsidR="00EC1411" w:rsidRPr="00F13C6E" w:rsidRDefault="00EC1411" w:rsidP="00EC4F3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4252" w:type="dxa"/>
            <w:vAlign w:val="center"/>
          </w:tcPr>
          <w:p w:rsidR="00EC1411" w:rsidRPr="00F13C6E" w:rsidRDefault="00EC1411" w:rsidP="00292CC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13C6E">
              <w:rPr>
                <w:b/>
                <w:sz w:val="24"/>
                <w:szCs w:val="24"/>
              </w:rPr>
              <w:t>Капитальный ремонт (Требуется устройство пандусов; ремонт асфальтового покрытия, организация мест для личного автотранспорта инвалидов; ремонт асфальтового покрытия, Требуется ремонт асфальтового покрытия, необходимо установить доступные для инвалидов визуальные, звуковые и тактильные элементы информации, Установка пандусов соответствующих требованиям безопасности)</w:t>
            </w:r>
          </w:p>
        </w:tc>
      </w:tr>
      <w:tr w:rsidR="00EC1411" w:rsidRPr="0051719C" w:rsidTr="00F13C6E">
        <w:trPr>
          <w:trHeight w:val="276"/>
        </w:trPr>
        <w:tc>
          <w:tcPr>
            <w:tcW w:w="675" w:type="dxa"/>
            <w:vAlign w:val="center"/>
          </w:tcPr>
          <w:p w:rsidR="00EC1411" w:rsidRPr="00F13C6E" w:rsidRDefault="00EC1411" w:rsidP="00EC4F3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center"/>
          </w:tcPr>
          <w:p w:rsidR="00EC1411" w:rsidRPr="00F13C6E" w:rsidRDefault="00EC1411" w:rsidP="00EC4F3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</w:p>
          <w:p w:rsidR="00EC1411" w:rsidRPr="00F13C6E" w:rsidRDefault="00EC1411" w:rsidP="00EC4F3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F13C6E">
              <w:rPr>
                <w:sz w:val="24"/>
                <w:szCs w:val="24"/>
              </w:rPr>
              <w:t>Все зоны и участки</w:t>
            </w:r>
          </w:p>
          <w:p w:rsidR="00EC1411" w:rsidRPr="00F13C6E" w:rsidRDefault="00EC1411" w:rsidP="00EC4F3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C1411" w:rsidRPr="00FE590A" w:rsidRDefault="00EC1411" w:rsidP="00292CC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proofErr w:type="gramStart"/>
            <w:r w:rsidRPr="00F13C6E">
              <w:rPr>
                <w:b/>
                <w:sz w:val="24"/>
                <w:szCs w:val="24"/>
              </w:rPr>
              <w:t>Капитальный ремонт (Требуется устройство пандусов; ремонт асфальтового покрытия, организация мест для личного автотранспорта инвалидов; ремонт асфальтового покрытия, Требуется ремонт асфальтового покрытия, необходимо установить доступные для инвалидов визуальные, звуковые и тактильные элементы информации, Установка пандусов соответствующих требованиям безопасности, Требуется замена дверного блока, доступного для использования МГН; устройство элементов порогов не более 0,014 м;</w:t>
            </w:r>
            <w:proofErr w:type="gramEnd"/>
            <w:r w:rsidRPr="00F13C6E">
              <w:rPr>
                <w:b/>
                <w:sz w:val="24"/>
                <w:szCs w:val="24"/>
              </w:rPr>
              <w:t xml:space="preserve"> установка кнопки вызова помощника, Укладка  покрытия, не допускающего скольжения; установка доступных для инвалидов визуальные, звуковые и тактильные элементы информации, укладка  покрытия, не допускающего скольжения; установка поручней, </w:t>
            </w:r>
            <w:r w:rsidRPr="00F13C6E">
              <w:rPr>
                <w:b/>
                <w:sz w:val="24"/>
                <w:szCs w:val="24"/>
              </w:rPr>
              <w:lastRenderedPageBreak/>
              <w:t xml:space="preserve">Замена дверных блоков, доступных для использования  МГН, Установка лифта (подъемника), установка поручней; устройство тактильных указателей и/или контрастно окрашенной поверхности перед дверными проемами и входами на лестницы, а также перед поворотом коммуникационных путей, требуется замена дверных блоков; установка пандусов и подъемных устройств; устройство визуальных и тактильных указателей; организация зон безопасности, Устройство пандуса поручнями с обеих сторон, Установка поручней; подъемных устройств или пандусов; </w:t>
            </w:r>
            <w:proofErr w:type="gramStart"/>
            <w:r w:rsidRPr="00F13C6E">
              <w:rPr>
                <w:b/>
                <w:sz w:val="24"/>
                <w:szCs w:val="24"/>
              </w:rPr>
              <w:t xml:space="preserve">визуальных и тактильных указателей, Выделение помещений, зоны или мест для специализированного обслуживания </w:t>
            </w:r>
            <w:proofErr w:type="spellStart"/>
            <w:r w:rsidRPr="00F13C6E">
              <w:rPr>
                <w:b/>
                <w:sz w:val="24"/>
                <w:szCs w:val="24"/>
              </w:rPr>
              <w:t>маломобильных</w:t>
            </w:r>
            <w:proofErr w:type="spellEnd"/>
            <w:r w:rsidRPr="00F13C6E">
              <w:rPr>
                <w:b/>
                <w:sz w:val="24"/>
                <w:szCs w:val="24"/>
              </w:rPr>
              <w:t xml:space="preserve"> категорий населения с учетом возможного сопровождения, Выделение части помещения, зоны или мест для специализированного обслуживания </w:t>
            </w:r>
            <w:proofErr w:type="spellStart"/>
            <w:r w:rsidRPr="00F13C6E">
              <w:rPr>
                <w:b/>
                <w:sz w:val="24"/>
                <w:szCs w:val="24"/>
              </w:rPr>
              <w:t>маломобильных</w:t>
            </w:r>
            <w:proofErr w:type="spellEnd"/>
            <w:r w:rsidRPr="00F13C6E">
              <w:rPr>
                <w:b/>
                <w:sz w:val="24"/>
                <w:szCs w:val="24"/>
              </w:rPr>
              <w:t xml:space="preserve"> категорий посетителей с учетом возможного сопровождения, Установка поручней, тактильных указателей, контрастно окрашенных поверхностей перед дверными проемами и входами на лестницы, контрастная окраска крайних ступеней, Организация рабочего места с учетом требований в</w:t>
            </w:r>
            <w:proofErr w:type="gramEnd"/>
            <w:r w:rsidRPr="00F13C6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13C6E">
              <w:rPr>
                <w:b/>
                <w:sz w:val="24"/>
                <w:szCs w:val="24"/>
              </w:rPr>
              <w:t>соответствии с категорией инвалидности, Устройство уборной с универсальной кабиной; капитальный ремонт помещения); Индивидуальное решение с ТСР (Устройство акустической системы информации, Устройство тактильной системы информации, Устройство визуальной системы информации)</w:t>
            </w:r>
            <w:proofErr w:type="gramEnd"/>
          </w:p>
        </w:tc>
      </w:tr>
    </w:tbl>
    <w:p w:rsidR="00D5222B" w:rsidRPr="0051719C" w:rsidRDefault="00D5222B" w:rsidP="00D5222B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lastRenderedPageBreak/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5222B" w:rsidRPr="0051719C" w:rsidRDefault="00D5222B" w:rsidP="008213B5">
      <w:pPr>
        <w:spacing w:before="360"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4.2. Период проведения работ 2017 г.</w:t>
      </w:r>
    </w:p>
    <w:p w:rsidR="00021C18" w:rsidRPr="009553F9" w:rsidRDefault="00D5222B" w:rsidP="009553F9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lastRenderedPageBreak/>
        <w:t>в рамках исполнения плана реализации мероприятий городского округа город Воронеж по повышению значений показателей доступности для инвалидов объектов и услуг в сфере деятельности «Культура»</w:t>
      </w:r>
    </w:p>
    <w:p w:rsidR="009553F9" w:rsidRPr="008213B5" w:rsidRDefault="00D5222B" w:rsidP="008213B5">
      <w:pPr>
        <w:spacing w:before="360"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4.3 Ожидаемый результат (по состоянию доступности) после выполнения работ по адаптации: адаптация к требованиям доступности для инвалидов и маломобильных групп населения – 100%</w:t>
      </w:r>
    </w:p>
    <w:p w:rsidR="00D5222B" w:rsidRPr="009553F9" w:rsidRDefault="00D5222B" w:rsidP="008213B5">
      <w:pPr>
        <w:spacing w:before="240"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Оценка результата исполнения программы, плана (по состоянию доступности): ДП-В – Доступно полностью всем</w:t>
      </w:r>
    </w:p>
    <w:p w:rsidR="00D5222B" w:rsidRPr="0051719C" w:rsidRDefault="00D5222B" w:rsidP="008213B5">
      <w:pPr>
        <w:spacing w:before="360"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>4.4. Для принятия решения Согласование не требуется;</w:t>
      </w:r>
    </w:p>
    <w:p w:rsidR="00D5222B" w:rsidRPr="0051719C" w:rsidRDefault="00D5222B" w:rsidP="008213B5">
      <w:pPr>
        <w:spacing w:before="240"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Имеется заключение уполномоченной организации о состоянии доступности объекта (наименование документа и выдавшей его организации, дата), прилагается:</w:t>
      </w:r>
    </w:p>
    <w:p w:rsidR="00D5222B" w:rsidRPr="00BF6F53" w:rsidRDefault="00D5222B" w:rsidP="00BF6F53">
      <w:pPr>
        <w:spacing w:before="240" w:line="480" w:lineRule="auto"/>
        <w:ind w:firstLine="0"/>
        <w:rPr>
          <w:sz w:val="28"/>
          <w:szCs w:val="28"/>
        </w:rPr>
      </w:pPr>
      <w:r w:rsidRPr="00BF6F53"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D5222B" w:rsidRPr="00AF5DCC" w:rsidRDefault="00D5222B" w:rsidP="008213B5">
      <w:pPr>
        <w:spacing w:before="360"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4.5. Информация размещена (обновлена) на Карте доступности Воронежской области </w:t>
      </w:r>
      <w:r w:rsidR="00AF5DCC" w:rsidRPr="00AF5DCC">
        <w:rPr>
          <w:sz w:val="28"/>
          <w:szCs w:val="28"/>
        </w:rPr>
        <w:t xml:space="preserve">Воронежской области </w:t>
      </w:r>
    </w:p>
    <w:p w:rsidR="00D5222B" w:rsidRPr="0051719C" w:rsidRDefault="00D5222B" w:rsidP="008213B5">
      <w:pPr>
        <w:spacing w:before="480" w:after="240"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5. Особые отметки</w:t>
      </w:r>
    </w:p>
    <w:p w:rsidR="00D5222B" w:rsidRPr="0051719C" w:rsidRDefault="00D5222B" w:rsidP="008213B5">
      <w:pPr>
        <w:spacing w:after="240"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Паспорт сформирован на основании:</w:t>
      </w:r>
    </w:p>
    <w:p w:rsidR="00D5222B" w:rsidRPr="009553F9" w:rsidRDefault="00D5222B" w:rsidP="009553F9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9553F9">
        <w:rPr>
          <w:sz w:val="28"/>
          <w:szCs w:val="28"/>
        </w:rPr>
        <w:t xml:space="preserve">Анкеты (информации об объекте) от </w:t>
      </w:r>
    </w:p>
    <w:p w:rsidR="00D5222B" w:rsidRPr="009553F9" w:rsidRDefault="00D5222B" w:rsidP="009553F9">
      <w:pPr>
        <w:pStyle w:val="a3"/>
        <w:numPr>
          <w:ilvl w:val="0"/>
          <w:numId w:val="4"/>
        </w:numPr>
        <w:spacing w:before="240" w:line="240" w:lineRule="auto"/>
        <w:contextualSpacing w:val="0"/>
        <w:rPr>
          <w:sz w:val="28"/>
          <w:szCs w:val="28"/>
        </w:rPr>
      </w:pPr>
      <w:r w:rsidRPr="009553F9">
        <w:rPr>
          <w:sz w:val="28"/>
          <w:szCs w:val="28"/>
        </w:rPr>
        <w:t xml:space="preserve">Акта обследования объекта: </w:t>
      </w:r>
      <w:r w:rsidR="00AE2440" w:rsidRPr="009553F9">
        <w:rPr>
          <w:b/>
          <w:sz w:val="28"/>
          <w:szCs w:val="28"/>
        </w:rPr>
        <w:t>__________________________________</w:t>
      </w:r>
    </w:p>
    <w:p w:rsidR="00C6791D" w:rsidRPr="009553F9" w:rsidRDefault="00D5222B" w:rsidP="009553F9">
      <w:pPr>
        <w:pStyle w:val="a3"/>
        <w:numPr>
          <w:ilvl w:val="0"/>
          <w:numId w:val="4"/>
        </w:numPr>
        <w:spacing w:before="240" w:line="240" w:lineRule="auto"/>
        <w:contextualSpacing w:val="0"/>
        <w:rPr>
          <w:sz w:val="28"/>
          <w:szCs w:val="28"/>
        </w:rPr>
      </w:pPr>
      <w:r w:rsidRPr="009553F9">
        <w:rPr>
          <w:sz w:val="28"/>
          <w:szCs w:val="28"/>
        </w:rPr>
        <w:t xml:space="preserve">Решения Комиссии: </w:t>
      </w:r>
      <w:r w:rsidR="00AE2440" w:rsidRPr="009553F9">
        <w:rPr>
          <w:b/>
          <w:sz w:val="28"/>
          <w:szCs w:val="28"/>
        </w:rPr>
        <w:t>____________________________________________</w:t>
      </w:r>
    </w:p>
    <w:sectPr w:rsidR="00C6791D" w:rsidRPr="009553F9" w:rsidSect="00C6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5F34"/>
    <w:multiLevelType w:val="multilevel"/>
    <w:tmpl w:val="105AA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6F0B3A3A"/>
    <w:multiLevelType w:val="hybridMultilevel"/>
    <w:tmpl w:val="FD20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F0D0A"/>
    <w:multiLevelType w:val="hybridMultilevel"/>
    <w:tmpl w:val="EFBA4652"/>
    <w:lvl w:ilvl="0" w:tplc="2F0E80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5B3"/>
    <w:rsid w:val="00021C18"/>
    <w:rsid w:val="000855B3"/>
    <w:rsid w:val="000C2C90"/>
    <w:rsid w:val="001012E6"/>
    <w:rsid w:val="0014611D"/>
    <w:rsid w:val="002123B4"/>
    <w:rsid w:val="0027562B"/>
    <w:rsid w:val="0042442E"/>
    <w:rsid w:val="004B2FE0"/>
    <w:rsid w:val="0056631D"/>
    <w:rsid w:val="006C603E"/>
    <w:rsid w:val="0077462B"/>
    <w:rsid w:val="00847ED4"/>
    <w:rsid w:val="009263DE"/>
    <w:rsid w:val="009E57A8"/>
    <w:rsid w:val="00A67A88"/>
    <w:rsid w:val="00A94519"/>
    <w:rsid w:val="00AE2440"/>
    <w:rsid w:val="00AF5DCC"/>
    <w:rsid w:val="00B6783F"/>
    <w:rsid w:val="00C6791D"/>
    <w:rsid w:val="00C75CA7"/>
    <w:rsid w:val="00C8591E"/>
    <w:rsid w:val="00D37793"/>
    <w:rsid w:val="00D5222B"/>
    <w:rsid w:val="00D65C85"/>
    <w:rsid w:val="00E508FF"/>
    <w:rsid w:val="00EC1411"/>
    <w:rsid w:val="00EC4F3C"/>
    <w:rsid w:val="00F1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2B"/>
    <w:pPr>
      <w:spacing w:line="360" w:lineRule="auto"/>
      <w:ind w:firstLine="851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0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E7876-B490-4284-AFC7-C2AC4421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"МОК-Центр"</Company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13</cp:revision>
  <cp:lastPrinted>2016-01-19T07:06:00Z</cp:lastPrinted>
  <dcterms:created xsi:type="dcterms:W3CDTF">2014-09-17T07:30:00Z</dcterms:created>
  <dcterms:modified xsi:type="dcterms:W3CDTF">2016-01-21T09:45:00Z</dcterms:modified>
</cp:coreProperties>
</file>